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3476E" w14:textId="77777777" w:rsidR="002E5E9D" w:rsidRDefault="002E5E9D" w:rsidP="002E5E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6F70C52" wp14:editId="3EA07B0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C801C7" w14:textId="77777777" w:rsidR="002E5E9D" w:rsidRDefault="002E5E9D" w:rsidP="002E5E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DF91FAF" w14:textId="77777777" w:rsidR="002E5E9D" w:rsidRDefault="002E5E9D" w:rsidP="002E5E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9416819" w14:textId="77777777" w:rsidR="002E5E9D" w:rsidRPr="00604332" w:rsidRDefault="002E5E9D" w:rsidP="002E5E9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D4353A9" w14:textId="77777777" w:rsidR="002E5E9D" w:rsidRDefault="002E5E9D" w:rsidP="002E5E9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AED464C" w14:textId="77777777" w:rsidR="002E5E9D" w:rsidRDefault="002E5E9D" w:rsidP="002E5E9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3BAEAB86" w14:textId="34169FC8" w:rsidR="002E5E9D" w:rsidRPr="0018705D" w:rsidRDefault="002E5E9D" w:rsidP="002E5E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 вересня 2025 року                      м. Погребище                                     № 8</w:t>
      </w:r>
      <w:r>
        <w:rPr>
          <w:rFonts w:ascii="Times New Roman" w:hAnsi="Times New Roman" w:cs="Times New Roman"/>
          <w:sz w:val="28"/>
          <w:szCs w:val="28"/>
        </w:rPr>
        <w:t>39</w:t>
      </w:r>
    </w:p>
    <w:p w14:paraId="781C96E9" w14:textId="77777777" w:rsidR="00464BBF" w:rsidRPr="00464BBF" w:rsidRDefault="00464BBF" w:rsidP="00464B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42381361" w14:textId="77777777" w:rsidR="00F47055" w:rsidRDefault="00464BBF" w:rsidP="00F470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  <w:r w:rsidR="00F47055">
        <w:rPr>
          <w:rFonts w:ascii="Times New Roman" w:hAnsi="Times New Roman" w:cs="Times New Roman"/>
          <w:b/>
          <w:sz w:val="28"/>
          <w:szCs w:val="28"/>
        </w:rPr>
        <w:t xml:space="preserve">сільськогосподарського </w:t>
      </w:r>
    </w:p>
    <w:p w14:paraId="145628FF" w14:textId="582E49F4" w:rsidR="00464BBF" w:rsidRPr="00464BBF" w:rsidRDefault="00F47055" w:rsidP="00F470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призначення комунальної власності</w:t>
      </w:r>
      <w:r w:rsidR="00464BBF"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486F8465" w14:textId="02D7EA9D" w:rsid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503BC3" w14:textId="77777777" w:rsidR="00F47055" w:rsidRPr="00464BBF" w:rsidRDefault="00F47055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34BDF6" w14:textId="340AE09E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1B24F7" w:rsidRPr="001B24F7">
        <w:rPr>
          <w:rFonts w:ascii="Times New Roman" w:hAnsi="Times New Roman" w:cs="Times New Roman"/>
          <w:sz w:val="28"/>
          <w:szCs w:val="28"/>
        </w:rPr>
        <w:t>статтями 12, 122, Земель</w:t>
      </w:r>
      <w:r w:rsidR="00F47055">
        <w:rPr>
          <w:rFonts w:ascii="Times New Roman" w:hAnsi="Times New Roman" w:cs="Times New Roman"/>
          <w:sz w:val="28"/>
          <w:szCs w:val="28"/>
        </w:rPr>
        <w:t>ного кодексу України, статтями 21</w:t>
      </w:r>
      <w:r w:rsidR="001B24F7" w:rsidRPr="001B24F7">
        <w:rPr>
          <w:rFonts w:ascii="Times New Roman" w:hAnsi="Times New Roman" w:cs="Times New Roman"/>
          <w:sz w:val="28"/>
          <w:szCs w:val="28"/>
        </w:rPr>
        <w:t>, 23, 30 Закону України «Про оренду землі», пунктами 10, 12, 3</w:t>
      </w:r>
      <w:r w:rsidR="00F47055">
        <w:rPr>
          <w:rFonts w:ascii="Times New Roman" w:hAnsi="Times New Roman" w:cs="Times New Roman"/>
          <w:sz w:val="28"/>
          <w:szCs w:val="28"/>
        </w:rPr>
        <w:t>0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42281B">
        <w:rPr>
          <w:rFonts w:ascii="Times New Roman" w:hAnsi="Times New Roman" w:cs="Times New Roman"/>
          <w:sz w:val="28"/>
          <w:szCs w:val="28"/>
        </w:rPr>
        <w:t>30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липня 202</w:t>
      </w:r>
      <w:r w:rsidR="00F47055">
        <w:rPr>
          <w:rFonts w:ascii="Times New Roman" w:hAnsi="Times New Roman" w:cs="Times New Roman"/>
          <w:sz w:val="28"/>
          <w:szCs w:val="28"/>
        </w:rPr>
        <w:t>0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року договору оренди</w:t>
      </w:r>
      <w:r w:rsidR="00F47055">
        <w:rPr>
          <w:rFonts w:ascii="Times New Roman" w:hAnsi="Times New Roman" w:cs="Times New Roman"/>
          <w:sz w:val="28"/>
          <w:szCs w:val="28"/>
        </w:rPr>
        <w:t xml:space="preserve"> №3</w:t>
      </w:r>
      <w:r w:rsidR="0042281B">
        <w:rPr>
          <w:rFonts w:ascii="Times New Roman" w:hAnsi="Times New Roman" w:cs="Times New Roman"/>
          <w:sz w:val="28"/>
          <w:szCs w:val="28"/>
        </w:rPr>
        <w:t>76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земельної ділянки </w:t>
      </w:r>
      <w:r w:rsidR="00F4705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призначення комунальної форми власності, кадастровий номер 052348</w:t>
      </w:r>
      <w:r w:rsidR="003D78E4">
        <w:rPr>
          <w:rFonts w:ascii="Times New Roman" w:hAnsi="Times New Roman" w:cs="Times New Roman"/>
          <w:sz w:val="28"/>
          <w:szCs w:val="28"/>
        </w:rPr>
        <w:t>68</w:t>
      </w:r>
      <w:r w:rsidR="001B24F7" w:rsidRPr="001B24F7">
        <w:rPr>
          <w:rFonts w:ascii="Times New Roman" w:hAnsi="Times New Roman" w:cs="Times New Roman"/>
          <w:sz w:val="28"/>
          <w:szCs w:val="28"/>
        </w:rPr>
        <w:t>00:01:00</w:t>
      </w:r>
      <w:r w:rsidR="0042281B">
        <w:rPr>
          <w:rFonts w:ascii="Times New Roman" w:hAnsi="Times New Roman" w:cs="Times New Roman"/>
          <w:sz w:val="28"/>
          <w:szCs w:val="28"/>
        </w:rPr>
        <w:t>1</w:t>
      </w:r>
      <w:r w:rsidR="001B24F7" w:rsidRPr="001B24F7">
        <w:rPr>
          <w:rFonts w:ascii="Times New Roman" w:hAnsi="Times New Roman" w:cs="Times New Roman"/>
          <w:sz w:val="28"/>
          <w:szCs w:val="28"/>
        </w:rPr>
        <w:t>:0</w:t>
      </w:r>
      <w:r w:rsidR="0042281B">
        <w:rPr>
          <w:rFonts w:ascii="Times New Roman" w:hAnsi="Times New Roman" w:cs="Times New Roman"/>
          <w:sz w:val="28"/>
          <w:szCs w:val="28"/>
        </w:rPr>
        <w:t>082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42281B">
        <w:rPr>
          <w:rFonts w:ascii="Times New Roman" w:hAnsi="Times New Roman" w:cs="Times New Roman"/>
          <w:sz w:val="28"/>
          <w:szCs w:val="28"/>
        </w:rPr>
        <w:t>18</w:t>
      </w:r>
      <w:r w:rsidR="001B24F7" w:rsidRPr="001B24F7">
        <w:rPr>
          <w:rFonts w:ascii="Times New Roman" w:hAnsi="Times New Roman" w:cs="Times New Roman"/>
          <w:sz w:val="28"/>
          <w:szCs w:val="28"/>
        </w:rPr>
        <w:t>,</w:t>
      </w:r>
      <w:r w:rsidR="0042281B">
        <w:rPr>
          <w:rFonts w:ascii="Times New Roman" w:hAnsi="Times New Roman" w:cs="Times New Roman"/>
          <w:sz w:val="28"/>
          <w:szCs w:val="28"/>
        </w:rPr>
        <w:t>1708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клопотання </w:t>
      </w:r>
      <w:r w:rsidR="003D78E4">
        <w:rPr>
          <w:rFonts w:ascii="Times New Roman" w:hAnsi="Times New Roman" w:cs="Times New Roman"/>
          <w:sz w:val="28"/>
          <w:szCs w:val="28"/>
        </w:rPr>
        <w:t>ФЕРМЕРСЬКОГО ГОСПОДАРСТВА</w:t>
      </w:r>
      <w:r w:rsidR="003D78E4" w:rsidRPr="003D78E4">
        <w:rPr>
          <w:rFonts w:ascii="Times New Roman" w:hAnsi="Times New Roman" w:cs="Times New Roman"/>
          <w:sz w:val="28"/>
          <w:szCs w:val="28"/>
        </w:rPr>
        <w:t xml:space="preserve"> «</w:t>
      </w:r>
      <w:r w:rsidR="003D78E4">
        <w:rPr>
          <w:rFonts w:ascii="Times New Roman" w:hAnsi="Times New Roman" w:cs="Times New Roman"/>
          <w:sz w:val="28"/>
          <w:szCs w:val="28"/>
        </w:rPr>
        <w:t>МАЗУРА</w:t>
      </w:r>
      <w:r w:rsidR="003D78E4" w:rsidRPr="003D78E4">
        <w:rPr>
          <w:rFonts w:ascii="Times New Roman" w:hAnsi="Times New Roman" w:cs="Times New Roman"/>
          <w:sz w:val="28"/>
          <w:szCs w:val="28"/>
        </w:rPr>
        <w:t>», ідентифікаційний код юридичної особи 36244120, місцезнаходження</w:t>
      </w:r>
      <w:r w:rsidR="003D78E4">
        <w:rPr>
          <w:rFonts w:ascii="Times New Roman" w:hAnsi="Times New Roman" w:cs="Times New Roman"/>
          <w:sz w:val="28"/>
          <w:szCs w:val="28"/>
        </w:rPr>
        <w:t xml:space="preserve"> юридичної особи</w:t>
      </w:r>
      <w:r w:rsidR="003D78E4" w:rsidRPr="003D78E4">
        <w:rPr>
          <w:rFonts w:ascii="Times New Roman" w:hAnsi="Times New Roman" w:cs="Times New Roman"/>
          <w:sz w:val="28"/>
          <w:szCs w:val="28"/>
        </w:rPr>
        <w:t xml:space="preserve">: 22214, Вінницька область, </w:t>
      </w:r>
      <w:r w:rsidR="003D78E4">
        <w:rPr>
          <w:rFonts w:ascii="Times New Roman" w:hAnsi="Times New Roman" w:cs="Times New Roman"/>
          <w:sz w:val="28"/>
          <w:szCs w:val="28"/>
        </w:rPr>
        <w:t>Вінниц</w:t>
      </w:r>
      <w:r w:rsidR="003D78E4" w:rsidRPr="003D78E4">
        <w:rPr>
          <w:rFonts w:ascii="Times New Roman" w:hAnsi="Times New Roman" w:cs="Times New Roman"/>
          <w:sz w:val="28"/>
          <w:szCs w:val="28"/>
        </w:rPr>
        <w:t>ький район, с.</w:t>
      </w:r>
      <w:r w:rsidR="003D78E4">
        <w:rPr>
          <w:rFonts w:ascii="Times New Roman" w:hAnsi="Times New Roman" w:cs="Times New Roman"/>
          <w:sz w:val="28"/>
          <w:szCs w:val="28"/>
        </w:rPr>
        <w:t xml:space="preserve"> </w:t>
      </w:r>
      <w:r w:rsidR="003D78E4" w:rsidRPr="003D78E4">
        <w:rPr>
          <w:rFonts w:ascii="Times New Roman" w:hAnsi="Times New Roman" w:cs="Times New Roman"/>
          <w:sz w:val="28"/>
          <w:szCs w:val="28"/>
        </w:rPr>
        <w:t>Станилівка, вул. Вишнева 25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DB8E006" w14:textId="77777777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36F4A6" w14:textId="68772616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7A24BB27" w14:textId="77777777" w:rsidR="00464BBF" w:rsidRDefault="00464BBF" w:rsidP="00464BBF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630F810" w14:textId="09178C98" w:rsidR="001B24F7" w:rsidRPr="001B24F7" w:rsidRDefault="00464BBF" w:rsidP="001B24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24F7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1B24F7" w:rsidRPr="001B24F7">
        <w:rPr>
          <w:rFonts w:ascii="Times New Roman" w:hAnsi="Times New Roman" w:cs="Times New Roman"/>
          <w:sz w:val="28"/>
          <w:szCs w:val="28"/>
        </w:rPr>
        <w:t>до договору оренди №</w:t>
      </w:r>
      <w:r w:rsidR="0042281B">
        <w:rPr>
          <w:rFonts w:ascii="Times New Roman" w:hAnsi="Times New Roman" w:cs="Times New Roman"/>
          <w:sz w:val="28"/>
          <w:szCs w:val="28"/>
        </w:rPr>
        <w:t>376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земельної ділянки </w:t>
      </w:r>
      <w:r w:rsidR="003D78E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призначення комунальної форми власності, </w:t>
      </w:r>
      <w:r w:rsidR="003D78E4" w:rsidRPr="001B24F7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42281B" w:rsidRPr="001B24F7">
        <w:rPr>
          <w:rFonts w:ascii="Times New Roman" w:hAnsi="Times New Roman" w:cs="Times New Roman"/>
          <w:sz w:val="28"/>
          <w:szCs w:val="28"/>
        </w:rPr>
        <w:t>052348</w:t>
      </w:r>
      <w:r w:rsidR="0042281B">
        <w:rPr>
          <w:rFonts w:ascii="Times New Roman" w:hAnsi="Times New Roman" w:cs="Times New Roman"/>
          <w:sz w:val="28"/>
          <w:szCs w:val="28"/>
        </w:rPr>
        <w:t>68</w:t>
      </w:r>
      <w:r w:rsidR="0042281B" w:rsidRPr="001B24F7">
        <w:rPr>
          <w:rFonts w:ascii="Times New Roman" w:hAnsi="Times New Roman" w:cs="Times New Roman"/>
          <w:sz w:val="28"/>
          <w:szCs w:val="28"/>
        </w:rPr>
        <w:t>00:01:00</w:t>
      </w:r>
      <w:r w:rsidR="0042281B">
        <w:rPr>
          <w:rFonts w:ascii="Times New Roman" w:hAnsi="Times New Roman" w:cs="Times New Roman"/>
          <w:sz w:val="28"/>
          <w:szCs w:val="28"/>
        </w:rPr>
        <w:t>1</w:t>
      </w:r>
      <w:r w:rsidR="0042281B" w:rsidRPr="001B24F7">
        <w:rPr>
          <w:rFonts w:ascii="Times New Roman" w:hAnsi="Times New Roman" w:cs="Times New Roman"/>
          <w:sz w:val="28"/>
          <w:szCs w:val="28"/>
        </w:rPr>
        <w:t>:0</w:t>
      </w:r>
      <w:r w:rsidR="0042281B">
        <w:rPr>
          <w:rFonts w:ascii="Times New Roman" w:hAnsi="Times New Roman" w:cs="Times New Roman"/>
          <w:sz w:val="28"/>
          <w:szCs w:val="28"/>
        </w:rPr>
        <w:t>082</w:t>
      </w:r>
      <w:r w:rsidR="0042281B" w:rsidRPr="001B24F7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42281B">
        <w:rPr>
          <w:rFonts w:ascii="Times New Roman" w:hAnsi="Times New Roman" w:cs="Times New Roman"/>
          <w:sz w:val="28"/>
          <w:szCs w:val="28"/>
        </w:rPr>
        <w:t>18</w:t>
      </w:r>
      <w:r w:rsidR="0042281B" w:rsidRPr="001B24F7">
        <w:rPr>
          <w:rFonts w:ascii="Times New Roman" w:hAnsi="Times New Roman" w:cs="Times New Roman"/>
          <w:sz w:val="28"/>
          <w:szCs w:val="28"/>
        </w:rPr>
        <w:t>,</w:t>
      </w:r>
      <w:r w:rsidR="0042281B">
        <w:rPr>
          <w:rFonts w:ascii="Times New Roman" w:hAnsi="Times New Roman" w:cs="Times New Roman"/>
          <w:sz w:val="28"/>
          <w:szCs w:val="28"/>
        </w:rPr>
        <w:t>1708</w:t>
      </w:r>
      <w:r w:rsidR="003D78E4" w:rsidRPr="001B24F7">
        <w:rPr>
          <w:rFonts w:ascii="Times New Roman" w:hAnsi="Times New Roman" w:cs="Times New Roman"/>
          <w:sz w:val="28"/>
          <w:szCs w:val="28"/>
        </w:rPr>
        <w:t xml:space="preserve"> га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, з визначеним цільовим призначенням — </w:t>
      </w:r>
      <w:r w:rsidR="003D78E4">
        <w:rPr>
          <w:rFonts w:ascii="Times New Roman" w:hAnsi="Times New Roman" w:cs="Times New Roman"/>
          <w:sz w:val="28"/>
          <w:szCs w:val="28"/>
        </w:rPr>
        <w:t>01</w:t>
      </w:r>
      <w:r w:rsidR="001B24F7" w:rsidRPr="001B24F7">
        <w:rPr>
          <w:rFonts w:ascii="Times New Roman" w:hAnsi="Times New Roman" w:cs="Times New Roman"/>
          <w:sz w:val="28"/>
          <w:szCs w:val="28"/>
        </w:rPr>
        <w:t>.0</w:t>
      </w:r>
      <w:r w:rsidR="003D78E4">
        <w:rPr>
          <w:rFonts w:ascii="Times New Roman" w:hAnsi="Times New Roman" w:cs="Times New Roman"/>
          <w:sz w:val="28"/>
          <w:szCs w:val="28"/>
        </w:rPr>
        <w:t>2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Для </w:t>
      </w:r>
      <w:r w:rsidR="003D78E4">
        <w:rPr>
          <w:rFonts w:ascii="Times New Roman" w:hAnsi="Times New Roman" w:cs="Times New Roman"/>
          <w:sz w:val="28"/>
          <w:szCs w:val="28"/>
        </w:rPr>
        <w:t>ведення фермерського господарства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, укладеного </w:t>
      </w:r>
      <w:r w:rsidR="0042281B">
        <w:rPr>
          <w:rFonts w:ascii="Times New Roman" w:hAnsi="Times New Roman" w:cs="Times New Roman"/>
          <w:sz w:val="28"/>
          <w:szCs w:val="28"/>
        </w:rPr>
        <w:t>30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липня 202</w:t>
      </w:r>
      <w:r w:rsidR="003D78E4">
        <w:rPr>
          <w:rFonts w:ascii="Times New Roman" w:hAnsi="Times New Roman" w:cs="Times New Roman"/>
          <w:sz w:val="28"/>
          <w:szCs w:val="28"/>
        </w:rPr>
        <w:t>0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року між </w:t>
      </w:r>
      <w:r w:rsidR="003D78E4" w:rsidRPr="003D78E4">
        <w:rPr>
          <w:rFonts w:ascii="Times New Roman" w:hAnsi="Times New Roman" w:cs="Times New Roman"/>
          <w:sz w:val="28"/>
          <w:szCs w:val="28"/>
        </w:rPr>
        <w:t>Головним управлінням Держгеокадастру у Вінницькій області та ФЕРМЕРСЬК</w:t>
      </w:r>
      <w:r w:rsidR="003D78E4">
        <w:rPr>
          <w:rFonts w:ascii="Times New Roman" w:hAnsi="Times New Roman" w:cs="Times New Roman"/>
          <w:sz w:val="28"/>
          <w:szCs w:val="28"/>
        </w:rPr>
        <w:t>ИМ</w:t>
      </w:r>
      <w:r w:rsidR="003D78E4" w:rsidRPr="003D78E4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3D78E4">
        <w:rPr>
          <w:rFonts w:ascii="Times New Roman" w:hAnsi="Times New Roman" w:cs="Times New Roman"/>
          <w:sz w:val="28"/>
          <w:szCs w:val="28"/>
        </w:rPr>
        <w:t>ОМ</w:t>
      </w:r>
      <w:r w:rsidR="003D78E4" w:rsidRPr="003D78E4">
        <w:rPr>
          <w:rFonts w:ascii="Times New Roman" w:hAnsi="Times New Roman" w:cs="Times New Roman"/>
          <w:sz w:val="28"/>
          <w:szCs w:val="28"/>
        </w:rPr>
        <w:t xml:space="preserve"> «МАЗУРА», ідентифікаційний код юридичної особи 36244120, місцезнаходження юридичної особи: 22214, Вінницька область, Вінницький район, с.</w:t>
      </w:r>
      <w:r w:rsidR="003D78E4">
        <w:rPr>
          <w:rFonts w:ascii="Times New Roman" w:hAnsi="Times New Roman" w:cs="Times New Roman"/>
          <w:sz w:val="28"/>
          <w:szCs w:val="28"/>
        </w:rPr>
        <w:t xml:space="preserve"> </w:t>
      </w:r>
      <w:r w:rsidR="003D78E4" w:rsidRPr="003D78E4">
        <w:rPr>
          <w:rFonts w:ascii="Times New Roman" w:hAnsi="Times New Roman" w:cs="Times New Roman"/>
          <w:sz w:val="28"/>
          <w:szCs w:val="28"/>
        </w:rPr>
        <w:t>Станилівка, вул. Вишнева 25</w:t>
      </w:r>
      <w:r w:rsidR="001B24F7" w:rsidRPr="001B24F7">
        <w:rPr>
          <w:rFonts w:ascii="Times New Roman" w:hAnsi="Times New Roman" w:cs="Times New Roman"/>
          <w:sz w:val="28"/>
          <w:szCs w:val="28"/>
        </w:rPr>
        <w:t>,  викла</w:t>
      </w:r>
      <w:r w:rsidR="001B24F7">
        <w:rPr>
          <w:rFonts w:ascii="Times New Roman" w:hAnsi="Times New Roman" w:cs="Times New Roman"/>
          <w:sz w:val="28"/>
          <w:szCs w:val="28"/>
        </w:rPr>
        <w:t>вш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и пункти </w:t>
      </w:r>
      <w:r w:rsidR="003D78E4">
        <w:rPr>
          <w:rFonts w:ascii="Times New Roman" w:hAnsi="Times New Roman" w:cs="Times New Roman"/>
          <w:sz w:val="28"/>
          <w:szCs w:val="28"/>
        </w:rPr>
        <w:t>2, 5, 9, 14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договору в новій редакції</w:t>
      </w:r>
      <w:r w:rsidR="003D78E4">
        <w:rPr>
          <w:rFonts w:ascii="Times New Roman" w:hAnsi="Times New Roman" w:cs="Times New Roman"/>
          <w:sz w:val="28"/>
          <w:szCs w:val="28"/>
        </w:rPr>
        <w:t xml:space="preserve"> наступного змісту</w:t>
      </w:r>
      <w:r w:rsidR="001B24F7" w:rsidRPr="001B24F7">
        <w:rPr>
          <w:rFonts w:ascii="Times New Roman" w:hAnsi="Times New Roman" w:cs="Times New Roman"/>
          <w:sz w:val="28"/>
          <w:szCs w:val="28"/>
        </w:rPr>
        <w:t>:</w:t>
      </w:r>
    </w:p>
    <w:p w14:paraId="7F1E26BD" w14:textId="77777777" w:rsidR="003D78E4" w:rsidRDefault="003D78E4" w:rsidP="003D78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E98C6E5" w14:textId="2037089E" w:rsidR="0042281B" w:rsidRPr="0042281B" w:rsidRDefault="0042281B" w:rsidP="004228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281B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2281B">
        <w:rPr>
          <w:rFonts w:ascii="Times New Roman" w:hAnsi="Times New Roman" w:cs="Times New Roman"/>
          <w:sz w:val="28"/>
          <w:szCs w:val="28"/>
        </w:rPr>
        <w:t>2. В оренду передається земельна ділянка 18,1708 га, в тому числі: 3,8834 га – рілля, 14,2874 га - пасовища.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36131150" w14:textId="77777777" w:rsidR="0042281B" w:rsidRPr="0042281B" w:rsidRDefault="0042281B" w:rsidP="004228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48C06E7" w14:textId="0A3077DE" w:rsidR="0042281B" w:rsidRPr="0042281B" w:rsidRDefault="0042281B" w:rsidP="004228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2281B">
        <w:rPr>
          <w:rFonts w:ascii="Times New Roman" w:hAnsi="Times New Roman" w:cs="Times New Roman"/>
          <w:sz w:val="28"/>
          <w:szCs w:val="28"/>
        </w:rPr>
        <w:t>5. Нормативна грошова оцінка земельної ділянки становить – 127518,07 (сто двадцять сім тисяч п’ятсот вісімнадцять гривень) 07 коп.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5AF1816A" w14:textId="77777777" w:rsidR="0042281B" w:rsidRPr="0042281B" w:rsidRDefault="0042281B" w:rsidP="004228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A69AF4A" w14:textId="0F103CFB" w:rsidR="003D78E4" w:rsidRDefault="0042281B" w:rsidP="004228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281B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2281B">
        <w:rPr>
          <w:rFonts w:ascii="Times New Roman" w:hAnsi="Times New Roman" w:cs="Times New Roman"/>
          <w:sz w:val="28"/>
          <w:szCs w:val="28"/>
        </w:rPr>
        <w:t>9. Орендна плата вноситься «Орендарем» у грошовій формі в розмірі -  16,08% від нормативної грошової оцінки земельної ділянки, що становить 20504,91 (двадцять тисяч п’ятсот чотири гривні) 91 коп. за 1 рік.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57DB7F62" w14:textId="77777777" w:rsidR="0042281B" w:rsidRPr="003D78E4" w:rsidRDefault="0042281B" w:rsidP="004228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2E94321" w14:textId="45590042" w:rsidR="00CA5A2D" w:rsidRDefault="003D78E4" w:rsidP="004228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D78E4">
        <w:rPr>
          <w:rFonts w:ascii="Times New Roman" w:hAnsi="Times New Roman" w:cs="Times New Roman"/>
          <w:sz w:val="28"/>
          <w:szCs w:val="28"/>
        </w:rPr>
        <w:t>14. Земельна ділянка передається в оренду для ведення фермерського господарства.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666AE305" w14:textId="77777777" w:rsidR="003D78E4" w:rsidRDefault="003D78E4" w:rsidP="001B24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E4EBC8C" w14:textId="26AB00A2" w:rsidR="00464BBF" w:rsidRPr="00464BBF" w:rsidRDefault="00464BBF" w:rsidP="001B24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Погребищенському міському голові укласти додаткову угоду 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3D78E4" w:rsidRPr="003D78E4">
        <w:rPr>
          <w:rFonts w:ascii="Times New Roman" w:hAnsi="Times New Roman" w:cs="Times New Roman"/>
          <w:sz w:val="28"/>
          <w:szCs w:val="28"/>
        </w:rPr>
        <w:t>№3</w:t>
      </w:r>
      <w:r w:rsidR="0042281B">
        <w:rPr>
          <w:rFonts w:ascii="Times New Roman" w:hAnsi="Times New Roman" w:cs="Times New Roman"/>
          <w:sz w:val="28"/>
          <w:szCs w:val="28"/>
        </w:rPr>
        <w:t>76</w:t>
      </w:r>
      <w:r w:rsidR="003D78E4" w:rsidRPr="003D78E4">
        <w:rPr>
          <w:rFonts w:ascii="Times New Roman" w:hAnsi="Times New Roman" w:cs="Times New Roman"/>
          <w:sz w:val="28"/>
          <w:szCs w:val="28"/>
        </w:rPr>
        <w:t xml:space="preserve"> земельної ділянки сільськогосподарського призначення комунальної форми власності, кадастровий номер </w:t>
      </w:r>
      <w:r w:rsidR="0042281B" w:rsidRPr="001B24F7">
        <w:rPr>
          <w:rFonts w:ascii="Times New Roman" w:hAnsi="Times New Roman" w:cs="Times New Roman"/>
          <w:sz w:val="28"/>
          <w:szCs w:val="28"/>
        </w:rPr>
        <w:t>052348</w:t>
      </w:r>
      <w:r w:rsidR="0042281B">
        <w:rPr>
          <w:rFonts w:ascii="Times New Roman" w:hAnsi="Times New Roman" w:cs="Times New Roman"/>
          <w:sz w:val="28"/>
          <w:szCs w:val="28"/>
        </w:rPr>
        <w:t>68</w:t>
      </w:r>
      <w:r w:rsidR="0042281B" w:rsidRPr="001B24F7">
        <w:rPr>
          <w:rFonts w:ascii="Times New Roman" w:hAnsi="Times New Roman" w:cs="Times New Roman"/>
          <w:sz w:val="28"/>
          <w:szCs w:val="28"/>
        </w:rPr>
        <w:t>00:01:00</w:t>
      </w:r>
      <w:r w:rsidR="0042281B">
        <w:rPr>
          <w:rFonts w:ascii="Times New Roman" w:hAnsi="Times New Roman" w:cs="Times New Roman"/>
          <w:sz w:val="28"/>
          <w:szCs w:val="28"/>
        </w:rPr>
        <w:t>1</w:t>
      </w:r>
      <w:r w:rsidR="0042281B" w:rsidRPr="001B24F7">
        <w:rPr>
          <w:rFonts w:ascii="Times New Roman" w:hAnsi="Times New Roman" w:cs="Times New Roman"/>
          <w:sz w:val="28"/>
          <w:szCs w:val="28"/>
        </w:rPr>
        <w:t>:0</w:t>
      </w:r>
      <w:r w:rsidR="0042281B">
        <w:rPr>
          <w:rFonts w:ascii="Times New Roman" w:hAnsi="Times New Roman" w:cs="Times New Roman"/>
          <w:sz w:val="28"/>
          <w:szCs w:val="28"/>
        </w:rPr>
        <w:t>082</w:t>
      </w:r>
      <w:r w:rsidR="0042281B" w:rsidRPr="001B24F7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42281B">
        <w:rPr>
          <w:rFonts w:ascii="Times New Roman" w:hAnsi="Times New Roman" w:cs="Times New Roman"/>
          <w:sz w:val="28"/>
          <w:szCs w:val="28"/>
        </w:rPr>
        <w:t>18</w:t>
      </w:r>
      <w:r w:rsidR="0042281B" w:rsidRPr="001B24F7">
        <w:rPr>
          <w:rFonts w:ascii="Times New Roman" w:hAnsi="Times New Roman" w:cs="Times New Roman"/>
          <w:sz w:val="28"/>
          <w:szCs w:val="28"/>
        </w:rPr>
        <w:t>,</w:t>
      </w:r>
      <w:r w:rsidR="0042281B">
        <w:rPr>
          <w:rFonts w:ascii="Times New Roman" w:hAnsi="Times New Roman" w:cs="Times New Roman"/>
          <w:sz w:val="28"/>
          <w:szCs w:val="28"/>
        </w:rPr>
        <w:t>1708</w:t>
      </w:r>
      <w:r w:rsidR="003D78E4" w:rsidRPr="003D78E4">
        <w:rPr>
          <w:rFonts w:ascii="Times New Roman" w:hAnsi="Times New Roman" w:cs="Times New Roman"/>
          <w:sz w:val="28"/>
          <w:szCs w:val="28"/>
        </w:rPr>
        <w:t xml:space="preserve"> га, з визначеним цільовим призначенням — 01.02 Для ведення фермерського господарства, укладеного </w:t>
      </w:r>
      <w:r w:rsidR="0042281B">
        <w:rPr>
          <w:rFonts w:ascii="Times New Roman" w:hAnsi="Times New Roman" w:cs="Times New Roman"/>
          <w:sz w:val="28"/>
          <w:szCs w:val="28"/>
        </w:rPr>
        <w:t>30</w:t>
      </w:r>
      <w:r w:rsidR="003D78E4" w:rsidRPr="003D78E4">
        <w:rPr>
          <w:rFonts w:ascii="Times New Roman" w:hAnsi="Times New Roman" w:cs="Times New Roman"/>
          <w:sz w:val="28"/>
          <w:szCs w:val="28"/>
        </w:rPr>
        <w:t xml:space="preserve"> липня 2020 року між Головним управлінням Держгеокадастру у Вінницькій області та ФЕРМЕРСЬКИМ ГОСПОДАРСТВОМ «МАЗУРА»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558B1F19" w14:textId="77777777" w:rsidR="00185CE8" w:rsidRPr="00464BBF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7A9E0A8A" w:rsidR="003F18B9" w:rsidRPr="00464BBF" w:rsidRDefault="00464BBF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 w:rsidRPr="00464BBF">
        <w:rPr>
          <w:rFonts w:ascii="Times New Roman" w:hAnsi="Times New Roman"/>
          <w:sz w:val="28"/>
          <w:szCs w:val="28"/>
        </w:rPr>
        <w:t xml:space="preserve">. </w:t>
      </w:r>
      <w:r w:rsidR="00735682"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464BBF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78F9B397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B24F7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7D4AB" w14:textId="77777777" w:rsidR="00FA1A79" w:rsidRDefault="00FA1A79" w:rsidP="00063119">
      <w:pPr>
        <w:spacing w:after="0" w:line="240" w:lineRule="auto"/>
      </w:pPr>
      <w:r>
        <w:separator/>
      </w:r>
    </w:p>
  </w:endnote>
  <w:endnote w:type="continuationSeparator" w:id="0">
    <w:p w14:paraId="39CFB383" w14:textId="77777777" w:rsidR="00FA1A79" w:rsidRDefault="00FA1A79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7895B" w14:textId="77777777" w:rsidR="00FA1A79" w:rsidRDefault="00FA1A79" w:rsidP="00063119">
      <w:pPr>
        <w:spacing w:after="0" w:line="240" w:lineRule="auto"/>
      </w:pPr>
      <w:r>
        <w:separator/>
      </w:r>
    </w:p>
  </w:footnote>
  <w:footnote w:type="continuationSeparator" w:id="0">
    <w:p w14:paraId="698D10B3" w14:textId="77777777" w:rsidR="00FA1A79" w:rsidRDefault="00FA1A79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36683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A499D"/>
    <w:rsid w:val="001B02FE"/>
    <w:rsid w:val="001B14D9"/>
    <w:rsid w:val="001B24F7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692D"/>
    <w:rsid w:val="0023616A"/>
    <w:rsid w:val="00237837"/>
    <w:rsid w:val="002419F4"/>
    <w:rsid w:val="00244E5E"/>
    <w:rsid w:val="002512DE"/>
    <w:rsid w:val="00252810"/>
    <w:rsid w:val="002546FE"/>
    <w:rsid w:val="00257ADC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5E9D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3E27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D78E4"/>
    <w:rsid w:val="003E0D81"/>
    <w:rsid w:val="003E1C33"/>
    <w:rsid w:val="003E1E25"/>
    <w:rsid w:val="003E5A87"/>
    <w:rsid w:val="003F0ADD"/>
    <w:rsid w:val="003F18B9"/>
    <w:rsid w:val="0040124F"/>
    <w:rsid w:val="004027D0"/>
    <w:rsid w:val="00402A5C"/>
    <w:rsid w:val="00406F6B"/>
    <w:rsid w:val="00407033"/>
    <w:rsid w:val="004077BD"/>
    <w:rsid w:val="00411CF6"/>
    <w:rsid w:val="004124A2"/>
    <w:rsid w:val="00415444"/>
    <w:rsid w:val="00415C4B"/>
    <w:rsid w:val="004212BE"/>
    <w:rsid w:val="0042281B"/>
    <w:rsid w:val="00426710"/>
    <w:rsid w:val="004352A4"/>
    <w:rsid w:val="00442490"/>
    <w:rsid w:val="004457A7"/>
    <w:rsid w:val="00453179"/>
    <w:rsid w:val="00453927"/>
    <w:rsid w:val="004574C8"/>
    <w:rsid w:val="00464BBF"/>
    <w:rsid w:val="00466684"/>
    <w:rsid w:val="00466CFD"/>
    <w:rsid w:val="00466D28"/>
    <w:rsid w:val="00472B82"/>
    <w:rsid w:val="00473C7E"/>
    <w:rsid w:val="004867D1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67465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874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30E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8EB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A5A2D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8632F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3390"/>
    <w:rsid w:val="00E040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47055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1A79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B808B-3F9B-47B7-A786-C01BC07A9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2000</Words>
  <Characters>1141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2025-07-29T05:24:00Z</cp:lastPrinted>
  <dcterms:created xsi:type="dcterms:W3CDTF">2025-07-29T05:29:00Z</dcterms:created>
  <dcterms:modified xsi:type="dcterms:W3CDTF">2025-09-04T11:33:00Z</dcterms:modified>
</cp:coreProperties>
</file>